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51F" w:rsidRPr="00E9502D" w:rsidRDefault="00EE451F" w:rsidP="00EE451F">
      <w:pPr>
        <w:pStyle w:val="Normaalweb"/>
        <w:spacing w:after="120"/>
        <w:rPr>
          <w:b/>
          <w:sz w:val="28"/>
          <w:szCs w:val="28"/>
        </w:rPr>
      </w:pPr>
      <w:bookmarkStart w:id="0" w:name="_GoBack"/>
      <w:bookmarkEnd w:id="0"/>
      <w:r w:rsidRPr="00E9502D">
        <w:rPr>
          <w:b/>
          <w:noProof/>
          <w:sz w:val="28"/>
          <w:szCs w:val="28"/>
        </w:rPr>
        <w:drawing>
          <wp:anchor distT="0" distB="0" distL="114300" distR="114300" simplePos="0" relativeHeight="251659264" behindDoc="1" locked="0" layoutInCell="1" allowOverlap="1" wp14:anchorId="14D9DEE8" wp14:editId="05492541">
            <wp:simplePos x="0" y="0"/>
            <wp:positionH relativeFrom="column">
              <wp:posOffset>4860290</wp:posOffset>
            </wp:positionH>
            <wp:positionV relativeFrom="paragraph">
              <wp:posOffset>-513715</wp:posOffset>
            </wp:positionV>
            <wp:extent cx="1657350" cy="723900"/>
            <wp:effectExtent l="0" t="0" r="0" b="0"/>
            <wp:wrapThrough wrapText="bothSides">
              <wp:wrapPolygon edited="0">
                <wp:start x="0" y="0"/>
                <wp:lineTo x="0" y="21032"/>
                <wp:lineTo x="21352" y="21032"/>
                <wp:lineTo x="21352" y="0"/>
                <wp:lineTo x="0" y="0"/>
              </wp:wrapPolygon>
            </wp:wrapThrough>
            <wp:docPr id="2" name="Afbeelding 2" descr="Afbeeldingsresultaat voor ijsselland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ijsselland logo">
                      <a:hlinkClick r:id="rId6"/>
                    </pic:cNvPr>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6573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502D">
        <w:rPr>
          <w:b/>
          <w:sz w:val="28"/>
          <w:szCs w:val="28"/>
        </w:rPr>
        <w:t xml:space="preserve">Checklist  verpleegkundig onderzoek </w:t>
      </w:r>
    </w:p>
    <w:p w:rsidR="00EE451F" w:rsidRPr="00E9502D" w:rsidRDefault="00EE451F" w:rsidP="00EE451F">
      <w:pPr>
        <w:pStyle w:val="Normaalweb"/>
        <w:spacing w:after="120"/>
        <w:rPr>
          <w:b/>
          <w:i/>
        </w:rPr>
      </w:pPr>
      <w:proofErr w:type="spellStart"/>
      <w:r w:rsidRPr="00E9502D">
        <w:rPr>
          <w:b/>
          <w:i/>
        </w:rPr>
        <w:t>tbv</w:t>
      </w:r>
      <w:proofErr w:type="spellEnd"/>
      <w:r w:rsidRPr="00E9502D">
        <w:rPr>
          <w:b/>
          <w:i/>
        </w:rPr>
        <w:t xml:space="preserve"> goedkeuring </w:t>
      </w:r>
      <w:r w:rsidR="00C8032D" w:rsidRPr="00E9502D">
        <w:rPr>
          <w:b/>
          <w:i/>
        </w:rPr>
        <w:t xml:space="preserve">leerhuis en/of </w:t>
      </w:r>
      <w:r w:rsidRPr="00E9502D">
        <w:rPr>
          <w:b/>
          <w:i/>
        </w:rPr>
        <w:t xml:space="preserve">RvB </w:t>
      </w:r>
    </w:p>
    <w:p w:rsidR="00EE451F" w:rsidRPr="00E9502D" w:rsidRDefault="00EE451F" w:rsidP="00EE451F">
      <w:pPr>
        <w:rPr>
          <w:i/>
          <w:sz w:val="20"/>
          <w:szCs w:val="22"/>
        </w:rPr>
      </w:pPr>
      <w:r w:rsidRPr="00E9502D">
        <w:rPr>
          <w:i/>
          <w:sz w:val="20"/>
          <w:szCs w:val="22"/>
        </w:rPr>
        <w:t>Let op:</w:t>
      </w:r>
    </w:p>
    <w:p w:rsidR="00EE451F" w:rsidRPr="00E9502D" w:rsidRDefault="00EE451F" w:rsidP="00EE451F">
      <w:pPr>
        <w:numPr>
          <w:ilvl w:val="0"/>
          <w:numId w:val="1"/>
        </w:numPr>
        <w:rPr>
          <w:i/>
          <w:sz w:val="20"/>
          <w:szCs w:val="22"/>
        </w:rPr>
      </w:pPr>
      <w:r w:rsidRPr="00E9502D">
        <w:rPr>
          <w:i/>
          <w:sz w:val="20"/>
          <w:szCs w:val="22"/>
        </w:rPr>
        <w:t>Naamgeving digitale documenten voorafgaand met sectienr. (vb. C1_Protocol)</w:t>
      </w:r>
    </w:p>
    <w:p w:rsidR="00EE451F" w:rsidRPr="00E9502D" w:rsidRDefault="00EE451F" w:rsidP="00EE451F">
      <w:pPr>
        <w:numPr>
          <w:ilvl w:val="0"/>
          <w:numId w:val="1"/>
        </w:numPr>
        <w:rPr>
          <w:i/>
          <w:sz w:val="20"/>
          <w:szCs w:val="22"/>
        </w:rPr>
      </w:pPr>
      <w:r w:rsidRPr="00E9502D">
        <w:rPr>
          <w:i/>
          <w:sz w:val="20"/>
          <w:szCs w:val="22"/>
        </w:rPr>
        <w:t>Alleen meest recente versies van documenten aanleveren</w:t>
      </w:r>
    </w:p>
    <w:p w:rsidR="00EE451F" w:rsidRPr="00E9502D" w:rsidRDefault="00EE451F" w:rsidP="00EE451F">
      <w:pPr>
        <w:numPr>
          <w:ilvl w:val="0"/>
          <w:numId w:val="1"/>
        </w:numPr>
        <w:rPr>
          <w:i/>
          <w:sz w:val="20"/>
          <w:szCs w:val="22"/>
        </w:rPr>
      </w:pPr>
      <w:r w:rsidRPr="00E9502D">
        <w:rPr>
          <w:i/>
          <w:sz w:val="20"/>
          <w:szCs w:val="22"/>
        </w:rPr>
        <w:t>Versie nummer/datum op aangeleverd document aangeven</w:t>
      </w:r>
    </w:p>
    <w:tbl>
      <w:tblPr>
        <w:tblpPr w:leftFromText="141" w:rightFromText="141" w:vertAnchor="text" w:horzAnchor="margin" w:tblpXSpec="center" w:tblpY="60"/>
        <w:tblW w:w="95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2"/>
        <w:gridCol w:w="1779"/>
        <w:gridCol w:w="508"/>
        <w:gridCol w:w="7007"/>
      </w:tblGrid>
      <w:tr w:rsidR="00EE451F" w:rsidTr="008546A8">
        <w:trPr>
          <w:cantSplit/>
          <w:trHeight w:val="975"/>
          <w:tblHeader/>
          <w:tblCellSpacing w:w="15" w:type="dxa"/>
        </w:trPr>
        <w:tc>
          <w:tcPr>
            <w:tcW w:w="187" w:type="dxa"/>
            <w:tcBorders>
              <w:top w:val="single" w:sz="4" w:space="0" w:color="auto"/>
              <w:left w:val="single" w:sz="4" w:space="0" w:color="auto"/>
              <w:bottom w:val="single" w:sz="4" w:space="0" w:color="auto"/>
              <w:right w:val="single" w:sz="4" w:space="0" w:color="auto"/>
            </w:tcBorders>
            <w:shd w:val="clear" w:color="auto" w:fill="2FA39D"/>
          </w:tcPr>
          <w:p w:rsidR="00EE451F" w:rsidRPr="00E9502D" w:rsidRDefault="00EE451F" w:rsidP="008546A8">
            <w:pPr>
              <w:spacing w:after="120"/>
              <w:jc w:val="center"/>
              <w:rPr>
                <w:b/>
                <w:bCs/>
                <w:color w:val="000000"/>
                <w:sz w:val="20"/>
                <w:szCs w:val="20"/>
              </w:rPr>
            </w:pPr>
          </w:p>
        </w:tc>
        <w:tc>
          <w:tcPr>
            <w:tcW w:w="1749" w:type="dxa"/>
            <w:tcBorders>
              <w:top w:val="single" w:sz="4" w:space="0" w:color="auto"/>
              <w:left w:val="single" w:sz="4" w:space="0" w:color="auto"/>
              <w:bottom w:val="single" w:sz="4" w:space="0" w:color="auto"/>
              <w:right w:val="single" w:sz="4" w:space="0" w:color="auto"/>
            </w:tcBorders>
            <w:shd w:val="clear" w:color="auto" w:fill="2FA39D"/>
            <w:hideMark/>
          </w:tcPr>
          <w:p w:rsidR="00EE451F" w:rsidRPr="00E9502D" w:rsidRDefault="00EE451F" w:rsidP="008546A8">
            <w:pPr>
              <w:pStyle w:val="Normaalweb"/>
              <w:spacing w:after="120"/>
              <w:rPr>
                <w:b/>
                <w:bCs/>
                <w:color w:val="000000"/>
                <w:sz w:val="20"/>
              </w:rPr>
            </w:pPr>
            <w:r w:rsidRPr="00E9502D">
              <w:rPr>
                <w:b/>
                <w:bCs/>
                <w:color w:val="000000"/>
                <w:sz w:val="20"/>
              </w:rPr>
              <w:t>Onderwerp</w:t>
            </w:r>
          </w:p>
        </w:tc>
        <w:tc>
          <w:tcPr>
            <w:tcW w:w="478" w:type="dxa"/>
            <w:tcBorders>
              <w:top w:val="single" w:sz="4" w:space="0" w:color="auto"/>
              <w:left w:val="single" w:sz="4" w:space="0" w:color="auto"/>
              <w:bottom w:val="single" w:sz="4" w:space="0" w:color="auto"/>
              <w:right w:val="single" w:sz="4" w:space="0" w:color="auto"/>
            </w:tcBorders>
            <w:shd w:val="clear" w:color="auto" w:fill="2FA39D"/>
            <w:textDirection w:val="btLr"/>
            <w:hideMark/>
          </w:tcPr>
          <w:p w:rsidR="00EE451F" w:rsidRPr="00E9502D" w:rsidRDefault="00EE451F" w:rsidP="008546A8">
            <w:pPr>
              <w:pStyle w:val="Normaalweb"/>
              <w:spacing w:after="120"/>
              <w:ind w:left="113" w:right="113"/>
              <w:rPr>
                <w:b/>
                <w:bCs/>
                <w:color w:val="000000"/>
                <w:sz w:val="20"/>
                <w:szCs w:val="20"/>
              </w:rPr>
            </w:pPr>
            <w:r w:rsidRPr="00E9502D">
              <w:rPr>
                <w:b/>
                <w:bCs/>
                <w:color w:val="000000"/>
                <w:sz w:val="20"/>
                <w:szCs w:val="20"/>
              </w:rPr>
              <w:t> </w:t>
            </w:r>
            <w:proofErr w:type="spellStart"/>
            <w:r w:rsidRPr="00E9502D">
              <w:rPr>
                <w:b/>
                <w:bCs/>
                <w:color w:val="000000"/>
                <w:sz w:val="20"/>
                <w:szCs w:val="20"/>
              </w:rPr>
              <w:t>Sectienr</w:t>
            </w:r>
            <w:proofErr w:type="spellEnd"/>
          </w:p>
        </w:tc>
        <w:tc>
          <w:tcPr>
            <w:tcW w:w="6962" w:type="dxa"/>
            <w:tcBorders>
              <w:top w:val="single" w:sz="4" w:space="0" w:color="auto"/>
              <w:left w:val="single" w:sz="4" w:space="0" w:color="auto"/>
              <w:bottom w:val="single" w:sz="4" w:space="0" w:color="auto"/>
              <w:right w:val="single" w:sz="4" w:space="0" w:color="auto"/>
            </w:tcBorders>
            <w:shd w:val="clear" w:color="auto" w:fill="2FA39D"/>
            <w:hideMark/>
          </w:tcPr>
          <w:p w:rsidR="00EE451F" w:rsidRPr="00E9502D" w:rsidRDefault="00EE451F" w:rsidP="008546A8">
            <w:pPr>
              <w:pStyle w:val="Normaalweb"/>
              <w:tabs>
                <w:tab w:val="left" w:pos="3414"/>
              </w:tabs>
              <w:spacing w:after="120"/>
              <w:rPr>
                <w:b/>
                <w:bCs/>
                <w:color w:val="000000"/>
                <w:sz w:val="20"/>
              </w:rPr>
            </w:pPr>
            <w:r w:rsidRPr="00E9502D">
              <w:rPr>
                <w:b/>
                <w:bCs/>
                <w:color w:val="000000"/>
                <w:sz w:val="20"/>
              </w:rPr>
              <w:t>Aan te leveren documenten</w:t>
            </w:r>
            <w:r w:rsidRPr="00E9502D">
              <w:rPr>
                <w:b/>
                <w:bCs/>
                <w:color w:val="000000"/>
                <w:sz w:val="20"/>
              </w:rPr>
              <w:br/>
            </w:r>
            <w:r w:rsidRPr="00E9502D">
              <w:rPr>
                <w:b/>
                <w:bCs/>
                <w:color w:val="000000"/>
                <w:sz w:val="20"/>
              </w:rPr>
              <w:br/>
              <w:t xml:space="preserve">Naam studie: </w:t>
            </w:r>
          </w:p>
        </w:tc>
      </w:tr>
      <w:tr w:rsidR="00EE451F" w:rsidTr="00E9502D">
        <w:trPr>
          <w:trHeight w:val="1305"/>
          <w:tblCellSpacing w:w="15" w:type="dxa"/>
        </w:trPr>
        <w:tc>
          <w:tcPr>
            <w:tcW w:w="187" w:type="dxa"/>
            <w:tcBorders>
              <w:top w:val="single" w:sz="4" w:space="0" w:color="auto"/>
              <w:left w:val="single" w:sz="4" w:space="0" w:color="auto"/>
              <w:bottom w:val="single" w:sz="4" w:space="0" w:color="auto"/>
              <w:right w:val="single" w:sz="4" w:space="0" w:color="auto"/>
            </w:tcBorders>
            <w:hideMark/>
          </w:tcPr>
          <w:p w:rsidR="00EE451F" w:rsidRDefault="00EE451F" w:rsidP="008546A8">
            <w:pPr>
              <w:pStyle w:val="Normaalweb"/>
              <w:spacing w:after="120"/>
              <w:rPr>
                <w:rFonts w:ascii="Calibri" w:hAnsi="Calibri" w:cs="Calibri"/>
                <w:color w:val="000000"/>
                <w:sz w:val="20"/>
                <w:szCs w:val="20"/>
              </w:rPr>
            </w:pPr>
            <w:r>
              <w:rPr>
                <w:rFonts w:ascii="Calibri" w:hAnsi="Calibri" w:cs="Calibri"/>
                <w:color w:val="000000"/>
                <w:sz w:val="20"/>
                <w:szCs w:val="20"/>
              </w:rPr>
              <w:t>A</w:t>
            </w:r>
          </w:p>
        </w:tc>
        <w:tc>
          <w:tcPr>
            <w:tcW w:w="1749" w:type="dxa"/>
            <w:tcBorders>
              <w:top w:val="single" w:sz="4" w:space="0" w:color="auto"/>
              <w:left w:val="single" w:sz="4" w:space="0" w:color="auto"/>
              <w:bottom w:val="single" w:sz="4" w:space="0" w:color="auto"/>
              <w:right w:val="single" w:sz="4" w:space="0" w:color="auto"/>
            </w:tcBorders>
            <w:hideMark/>
          </w:tcPr>
          <w:p w:rsidR="00EE451F" w:rsidRPr="00E9502D" w:rsidRDefault="00EE451F" w:rsidP="008546A8">
            <w:pPr>
              <w:pStyle w:val="Normaalweb"/>
              <w:spacing w:after="120"/>
              <w:rPr>
                <w:color w:val="000000"/>
                <w:sz w:val="20"/>
                <w:szCs w:val="18"/>
              </w:rPr>
            </w:pPr>
            <w:r w:rsidRPr="00E9502D">
              <w:rPr>
                <w:color w:val="000000"/>
                <w:sz w:val="20"/>
                <w:szCs w:val="18"/>
              </w:rPr>
              <w:t>Brieven</w:t>
            </w:r>
          </w:p>
        </w:tc>
        <w:tc>
          <w:tcPr>
            <w:tcW w:w="478" w:type="dxa"/>
            <w:tcBorders>
              <w:top w:val="single" w:sz="4" w:space="0" w:color="auto"/>
              <w:left w:val="single" w:sz="4" w:space="0" w:color="auto"/>
              <w:bottom w:val="single" w:sz="4" w:space="0" w:color="auto"/>
              <w:right w:val="single" w:sz="4" w:space="0" w:color="auto"/>
            </w:tcBorders>
            <w:hideMark/>
          </w:tcPr>
          <w:p w:rsidR="00EE451F" w:rsidRPr="00E9502D" w:rsidRDefault="00EE451F" w:rsidP="00EE451F">
            <w:pPr>
              <w:pStyle w:val="Normaalweb"/>
              <w:rPr>
                <w:color w:val="000000"/>
                <w:sz w:val="20"/>
                <w:szCs w:val="18"/>
              </w:rPr>
            </w:pPr>
            <w:r w:rsidRPr="00E9502D">
              <w:rPr>
                <w:color w:val="000000"/>
                <w:sz w:val="20"/>
                <w:szCs w:val="18"/>
              </w:rPr>
              <w:t>A1</w:t>
            </w:r>
          </w:p>
          <w:p w:rsidR="00EE451F" w:rsidRPr="00E9502D" w:rsidRDefault="00EE451F" w:rsidP="00EE451F">
            <w:pPr>
              <w:pStyle w:val="Normaalweb"/>
              <w:rPr>
                <w:sz w:val="20"/>
                <w:szCs w:val="18"/>
              </w:rPr>
            </w:pPr>
            <w:r w:rsidRPr="00E9502D">
              <w:rPr>
                <w:color w:val="000000"/>
                <w:sz w:val="20"/>
                <w:szCs w:val="18"/>
              </w:rPr>
              <w:br/>
            </w:r>
            <w:r w:rsidRPr="00E9502D">
              <w:rPr>
                <w:sz w:val="20"/>
                <w:szCs w:val="18"/>
              </w:rPr>
              <w:t>A1.1</w:t>
            </w:r>
          </w:p>
          <w:p w:rsidR="00427A79" w:rsidRPr="00E9502D" w:rsidRDefault="00427A79" w:rsidP="00EE451F">
            <w:pPr>
              <w:pStyle w:val="Normaalweb"/>
              <w:rPr>
                <w:sz w:val="20"/>
                <w:szCs w:val="18"/>
              </w:rPr>
            </w:pPr>
          </w:p>
          <w:p w:rsidR="00EE451F" w:rsidRPr="00E9502D" w:rsidRDefault="00E9502D" w:rsidP="00EE451F">
            <w:pPr>
              <w:pStyle w:val="Normaalweb"/>
              <w:rPr>
                <w:b/>
                <w:color w:val="000000"/>
                <w:sz w:val="20"/>
                <w:szCs w:val="18"/>
              </w:rPr>
            </w:pPr>
            <w:r w:rsidRPr="00E9502D">
              <w:rPr>
                <w:sz w:val="20"/>
                <w:szCs w:val="18"/>
              </w:rPr>
              <w:t>A1.2</w:t>
            </w:r>
          </w:p>
        </w:tc>
        <w:tc>
          <w:tcPr>
            <w:tcW w:w="6962" w:type="dxa"/>
            <w:tcBorders>
              <w:top w:val="single" w:sz="4" w:space="0" w:color="auto"/>
              <w:left w:val="single" w:sz="4" w:space="0" w:color="auto"/>
              <w:bottom w:val="single" w:sz="4" w:space="0" w:color="auto"/>
              <w:right w:val="single" w:sz="4" w:space="0" w:color="auto"/>
            </w:tcBorders>
            <w:hideMark/>
          </w:tcPr>
          <w:p w:rsidR="00EE451F" w:rsidRPr="00E9502D" w:rsidRDefault="00D85791" w:rsidP="008546A8">
            <w:pPr>
              <w:pStyle w:val="Normaalweb"/>
              <w:spacing w:after="120"/>
              <w:rPr>
                <w:sz w:val="20"/>
                <w:szCs w:val="18"/>
              </w:rPr>
            </w:pPr>
            <w:hyperlink r:id="rId9" w:tooltip="Aanbiedingsbrief" w:history="1">
              <w:r w:rsidR="00EE451F" w:rsidRPr="00E9502D">
                <w:rPr>
                  <w:rStyle w:val="Hyperlink"/>
                  <w:color w:val="auto"/>
                  <w:sz w:val="20"/>
                  <w:szCs w:val="18"/>
                  <w:u w:val="none"/>
                </w:rPr>
                <w:t>Aanbiedingsbrief</w:t>
              </w:r>
            </w:hyperlink>
            <w:r w:rsidR="00EE451F" w:rsidRPr="00E9502D">
              <w:rPr>
                <w:rStyle w:val="Hyperlink"/>
                <w:color w:val="auto"/>
                <w:sz w:val="20"/>
                <w:szCs w:val="18"/>
                <w:u w:val="none"/>
              </w:rPr>
              <w:t xml:space="preserve"> aan raad van bestuur, </w:t>
            </w:r>
            <w:r w:rsidR="00EE451F" w:rsidRPr="00E9502D">
              <w:rPr>
                <w:sz w:val="20"/>
                <w:szCs w:val="18"/>
              </w:rPr>
              <w:t>door de verantwoordelijke leermeester/specialist/leidinggevende</w:t>
            </w:r>
            <w:r w:rsidR="00EE451F" w:rsidRPr="00E9502D">
              <w:rPr>
                <w:rStyle w:val="Hyperlink"/>
                <w:color w:val="auto"/>
                <w:sz w:val="20"/>
                <w:szCs w:val="18"/>
                <w:u w:val="none"/>
              </w:rPr>
              <w:t xml:space="preserve"> gedateerd en ondertekend.</w:t>
            </w:r>
            <w:r w:rsidR="00EE451F" w:rsidRPr="00E9502D">
              <w:rPr>
                <w:sz w:val="20"/>
                <w:szCs w:val="18"/>
              </w:rPr>
              <w:t xml:space="preserve"> </w:t>
            </w:r>
          </w:p>
          <w:p w:rsidR="00EE451F" w:rsidRPr="00E9502D" w:rsidRDefault="00EE451F" w:rsidP="008546A8">
            <w:pPr>
              <w:pStyle w:val="Normaalweb"/>
              <w:spacing w:after="120"/>
              <w:rPr>
                <w:sz w:val="20"/>
                <w:szCs w:val="18"/>
              </w:rPr>
            </w:pPr>
            <w:r w:rsidRPr="00E9502D">
              <w:rPr>
                <w:sz w:val="20"/>
                <w:szCs w:val="18"/>
              </w:rPr>
              <w:t>Kopie brief METC (verklaring niet WMO plichtig onderzoek)</w:t>
            </w:r>
          </w:p>
          <w:p w:rsidR="00EE451F" w:rsidRPr="00E9502D" w:rsidRDefault="00427A79" w:rsidP="00EE451F">
            <w:pPr>
              <w:pStyle w:val="Normaalweb"/>
              <w:spacing w:after="120"/>
              <w:rPr>
                <w:sz w:val="20"/>
                <w:szCs w:val="18"/>
              </w:rPr>
            </w:pPr>
            <w:r w:rsidRPr="00E9502D">
              <w:rPr>
                <w:sz w:val="20"/>
                <w:szCs w:val="18"/>
              </w:rPr>
              <w:t>Bewijs akkoord</w:t>
            </w:r>
            <w:r w:rsidR="00EE451F" w:rsidRPr="00E9502D">
              <w:rPr>
                <w:sz w:val="20"/>
                <w:szCs w:val="18"/>
              </w:rPr>
              <w:t xml:space="preserve"> opleidingsinstituut</w:t>
            </w:r>
          </w:p>
        </w:tc>
      </w:tr>
      <w:tr w:rsidR="00EE451F" w:rsidTr="008546A8">
        <w:trPr>
          <w:trHeight w:val="718"/>
          <w:tblCellSpacing w:w="15" w:type="dxa"/>
        </w:trPr>
        <w:tc>
          <w:tcPr>
            <w:tcW w:w="187" w:type="dxa"/>
            <w:tcBorders>
              <w:top w:val="single" w:sz="4" w:space="0" w:color="auto"/>
              <w:left w:val="single" w:sz="4" w:space="0" w:color="auto"/>
              <w:bottom w:val="single" w:sz="4" w:space="0" w:color="auto"/>
              <w:right w:val="single" w:sz="4" w:space="0" w:color="auto"/>
            </w:tcBorders>
            <w:hideMark/>
          </w:tcPr>
          <w:p w:rsidR="00EE451F" w:rsidRDefault="00EE451F" w:rsidP="008546A8">
            <w:pPr>
              <w:pStyle w:val="Normaalweb"/>
              <w:spacing w:after="120"/>
              <w:rPr>
                <w:rFonts w:ascii="Calibri" w:hAnsi="Calibri" w:cs="Calibri"/>
                <w:color w:val="000000"/>
                <w:sz w:val="20"/>
                <w:szCs w:val="20"/>
              </w:rPr>
            </w:pPr>
            <w:r>
              <w:rPr>
                <w:rFonts w:ascii="Calibri" w:hAnsi="Calibri" w:cs="Calibri"/>
                <w:color w:val="000000"/>
                <w:sz w:val="20"/>
                <w:szCs w:val="20"/>
              </w:rPr>
              <w:t>B</w:t>
            </w:r>
          </w:p>
        </w:tc>
        <w:tc>
          <w:tcPr>
            <w:tcW w:w="1749" w:type="dxa"/>
            <w:tcBorders>
              <w:top w:val="single" w:sz="4" w:space="0" w:color="auto"/>
              <w:left w:val="single" w:sz="4" w:space="0" w:color="auto"/>
              <w:bottom w:val="single" w:sz="4" w:space="0" w:color="auto"/>
              <w:right w:val="single" w:sz="4" w:space="0" w:color="auto"/>
            </w:tcBorders>
            <w:hideMark/>
          </w:tcPr>
          <w:p w:rsidR="00EE451F" w:rsidRPr="00E9502D" w:rsidRDefault="00EE451F" w:rsidP="008546A8">
            <w:pPr>
              <w:pStyle w:val="Normaalweb"/>
              <w:spacing w:after="120"/>
              <w:rPr>
                <w:color w:val="000000"/>
                <w:sz w:val="20"/>
                <w:szCs w:val="18"/>
              </w:rPr>
            </w:pPr>
            <w:r w:rsidRPr="00E9502D">
              <w:rPr>
                <w:color w:val="000000"/>
                <w:sz w:val="20"/>
                <w:szCs w:val="18"/>
              </w:rPr>
              <w:t>Formulieren</w:t>
            </w:r>
          </w:p>
        </w:tc>
        <w:tc>
          <w:tcPr>
            <w:tcW w:w="478" w:type="dxa"/>
            <w:tcBorders>
              <w:top w:val="single" w:sz="4" w:space="0" w:color="auto"/>
              <w:left w:val="single" w:sz="4" w:space="0" w:color="auto"/>
              <w:bottom w:val="single" w:sz="4" w:space="0" w:color="auto"/>
              <w:right w:val="single" w:sz="4" w:space="0" w:color="auto"/>
            </w:tcBorders>
            <w:hideMark/>
          </w:tcPr>
          <w:p w:rsidR="00EE451F" w:rsidRPr="00E9502D" w:rsidRDefault="00EE451F" w:rsidP="00EE451F">
            <w:pPr>
              <w:pStyle w:val="Normaalweb"/>
              <w:rPr>
                <w:sz w:val="20"/>
                <w:szCs w:val="18"/>
              </w:rPr>
            </w:pPr>
            <w:r w:rsidRPr="00E9502D">
              <w:rPr>
                <w:sz w:val="20"/>
                <w:szCs w:val="18"/>
              </w:rPr>
              <w:t>B1</w:t>
            </w:r>
          </w:p>
          <w:p w:rsidR="00EE451F" w:rsidRPr="00E9502D" w:rsidRDefault="00EE451F" w:rsidP="00EE451F">
            <w:pPr>
              <w:pStyle w:val="Normaalweb"/>
              <w:rPr>
                <w:color w:val="000000"/>
                <w:sz w:val="20"/>
                <w:szCs w:val="18"/>
              </w:rPr>
            </w:pPr>
            <w:r w:rsidRPr="00E9502D">
              <w:rPr>
                <w:color w:val="000000"/>
                <w:sz w:val="20"/>
                <w:szCs w:val="18"/>
              </w:rPr>
              <w:br/>
            </w:r>
          </w:p>
          <w:p w:rsidR="00EE451F" w:rsidRPr="00E9502D" w:rsidRDefault="00EE451F" w:rsidP="00EE451F">
            <w:pPr>
              <w:pStyle w:val="Normaalweb"/>
              <w:rPr>
                <w:color w:val="000000"/>
                <w:sz w:val="20"/>
                <w:szCs w:val="18"/>
              </w:rPr>
            </w:pPr>
          </w:p>
          <w:p w:rsidR="00EE451F" w:rsidRPr="00E9502D" w:rsidRDefault="00EE451F" w:rsidP="00EE451F">
            <w:pPr>
              <w:pStyle w:val="Normaalweb"/>
              <w:rPr>
                <w:color w:val="000000"/>
                <w:sz w:val="20"/>
                <w:szCs w:val="18"/>
              </w:rPr>
            </w:pPr>
          </w:p>
          <w:p w:rsidR="00EE451F" w:rsidRPr="00E9502D" w:rsidRDefault="00EE451F" w:rsidP="00EE451F">
            <w:pPr>
              <w:pStyle w:val="Normaalweb"/>
              <w:rPr>
                <w:color w:val="000000"/>
                <w:sz w:val="20"/>
                <w:szCs w:val="18"/>
              </w:rPr>
            </w:pPr>
          </w:p>
          <w:p w:rsidR="00EE451F" w:rsidRPr="00E9502D" w:rsidRDefault="00EE451F" w:rsidP="00EE451F">
            <w:pPr>
              <w:pStyle w:val="Normaalweb"/>
              <w:rPr>
                <w:color w:val="000000"/>
                <w:sz w:val="20"/>
                <w:szCs w:val="18"/>
              </w:rPr>
            </w:pPr>
            <w:r w:rsidRPr="00E9502D">
              <w:rPr>
                <w:color w:val="000000"/>
                <w:sz w:val="20"/>
                <w:szCs w:val="18"/>
              </w:rPr>
              <w:t>B2</w:t>
            </w:r>
          </w:p>
        </w:tc>
        <w:tc>
          <w:tcPr>
            <w:tcW w:w="6962" w:type="dxa"/>
            <w:tcBorders>
              <w:top w:val="single" w:sz="4" w:space="0" w:color="auto"/>
              <w:left w:val="single" w:sz="4" w:space="0" w:color="auto"/>
              <w:bottom w:val="single" w:sz="4" w:space="0" w:color="auto"/>
              <w:right w:val="single" w:sz="4" w:space="0" w:color="auto"/>
            </w:tcBorders>
            <w:hideMark/>
          </w:tcPr>
          <w:p w:rsidR="00EE451F" w:rsidRPr="00E9502D" w:rsidRDefault="00EE451F" w:rsidP="00EE451F">
            <w:pPr>
              <w:spacing w:after="120"/>
              <w:rPr>
                <w:sz w:val="20"/>
                <w:szCs w:val="18"/>
              </w:rPr>
            </w:pPr>
            <w:r w:rsidRPr="00E9502D">
              <w:rPr>
                <w:b/>
                <w:sz w:val="20"/>
                <w:szCs w:val="18"/>
              </w:rPr>
              <w:t>Aanvraagformulier ‘wetenschappelijk onderzoek‘</w:t>
            </w:r>
            <w:r w:rsidRPr="00E9502D">
              <w:rPr>
                <w:sz w:val="20"/>
                <w:szCs w:val="18"/>
              </w:rPr>
              <w:t xml:space="preserve"> (zie i-</w:t>
            </w:r>
            <w:proofErr w:type="spellStart"/>
            <w:r w:rsidRPr="00E9502D">
              <w:rPr>
                <w:sz w:val="20"/>
                <w:szCs w:val="18"/>
              </w:rPr>
              <w:t>Doc</w:t>
            </w:r>
            <w:proofErr w:type="spellEnd"/>
            <w:r w:rsidRPr="00E9502D">
              <w:rPr>
                <w:sz w:val="20"/>
                <w:szCs w:val="18"/>
              </w:rPr>
              <w:t>/intranet) door de verantwoordelijke leermeester/specialist/leidinggevende</w:t>
            </w:r>
            <w:r w:rsidRPr="00E9502D">
              <w:rPr>
                <w:rStyle w:val="Hyperlink"/>
                <w:color w:val="auto"/>
                <w:sz w:val="20"/>
                <w:szCs w:val="18"/>
                <w:u w:val="none"/>
              </w:rPr>
              <w:t xml:space="preserve"> gedateerd en ondertekend.</w:t>
            </w:r>
          </w:p>
          <w:p w:rsidR="00EE451F" w:rsidRPr="00E9502D" w:rsidRDefault="00EE451F" w:rsidP="00EE451F">
            <w:pPr>
              <w:spacing w:after="120"/>
              <w:rPr>
                <w:i/>
                <w:sz w:val="20"/>
                <w:szCs w:val="18"/>
              </w:rPr>
            </w:pPr>
            <w:r w:rsidRPr="00E9502D">
              <w:rPr>
                <w:i/>
                <w:sz w:val="20"/>
                <w:szCs w:val="18"/>
              </w:rPr>
              <w:t>Let op dat in de samenvatting van het aanvraagformulier een verwijzing naar de passage in het onderzoeksprotocol staat vermeld, die omschrijft hoe er wordt omgegaan met gegevens (AVG en YSL beleid gegevensuitwisseling)</w:t>
            </w:r>
          </w:p>
          <w:p w:rsidR="00EE451F" w:rsidRPr="00E9502D" w:rsidRDefault="00EE451F" w:rsidP="009C2077">
            <w:pPr>
              <w:spacing w:after="120"/>
              <w:rPr>
                <w:sz w:val="20"/>
                <w:szCs w:val="18"/>
              </w:rPr>
            </w:pPr>
            <w:r w:rsidRPr="00E9502D">
              <w:rPr>
                <w:sz w:val="20"/>
                <w:szCs w:val="18"/>
              </w:rPr>
              <w:t>Begroting (indien vergoeding, financiële afspraken met betrokkenen etc.)</w:t>
            </w:r>
          </w:p>
        </w:tc>
      </w:tr>
      <w:tr w:rsidR="00EE451F" w:rsidTr="008546A8">
        <w:trPr>
          <w:tblCellSpacing w:w="15" w:type="dxa"/>
        </w:trPr>
        <w:tc>
          <w:tcPr>
            <w:tcW w:w="187" w:type="dxa"/>
            <w:tcBorders>
              <w:top w:val="single" w:sz="4" w:space="0" w:color="auto"/>
              <w:left w:val="single" w:sz="4" w:space="0" w:color="auto"/>
              <w:bottom w:val="single" w:sz="4" w:space="0" w:color="auto"/>
              <w:right w:val="single" w:sz="4" w:space="0" w:color="auto"/>
            </w:tcBorders>
            <w:hideMark/>
          </w:tcPr>
          <w:p w:rsidR="00EE451F" w:rsidRDefault="00EE451F" w:rsidP="008546A8">
            <w:pPr>
              <w:pStyle w:val="Normaalweb"/>
              <w:spacing w:after="120"/>
              <w:rPr>
                <w:rFonts w:ascii="Calibri" w:hAnsi="Calibri" w:cs="Calibri"/>
                <w:color w:val="000000"/>
                <w:sz w:val="20"/>
                <w:szCs w:val="20"/>
              </w:rPr>
            </w:pPr>
            <w:r>
              <w:rPr>
                <w:rFonts w:ascii="Calibri" w:hAnsi="Calibri" w:cs="Calibri"/>
                <w:color w:val="000000"/>
                <w:sz w:val="20"/>
                <w:szCs w:val="20"/>
              </w:rPr>
              <w:t>C</w:t>
            </w:r>
          </w:p>
        </w:tc>
        <w:tc>
          <w:tcPr>
            <w:tcW w:w="1749" w:type="dxa"/>
            <w:tcBorders>
              <w:top w:val="single" w:sz="4" w:space="0" w:color="auto"/>
              <w:left w:val="single" w:sz="4" w:space="0" w:color="auto"/>
              <w:bottom w:val="single" w:sz="4" w:space="0" w:color="auto"/>
              <w:right w:val="single" w:sz="4" w:space="0" w:color="auto"/>
            </w:tcBorders>
            <w:hideMark/>
          </w:tcPr>
          <w:p w:rsidR="00EE451F" w:rsidRPr="00E9502D" w:rsidRDefault="00EE451F" w:rsidP="008546A8">
            <w:pPr>
              <w:pStyle w:val="Normaalweb"/>
              <w:spacing w:after="120"/>
              <w:rPr>
                <w:color w:val="000000"/>
                <w:sz w:val="20"/>
                <w:szCs w:val="18"/>
              </w:rPr>
            </w:pPr>
            <w:r w:rsidRPr="00E9502D">
              <w:rPr>
                <w:color w:val="000000"/>
                <w:sz w:val="20"/>
                <w:szCs w:val="18"/>
              </w:rPr>
              <w:t>Protocol</w:t>
            </w:r>
          </w:p>
        </w:tc>
        <w:tc>
          <w:tcPr>
            <w:tcW w:w="478" w:type="dxa"/>
            <w:tcBorders>
              <w:top w:val="single" w:sz="4" w:space="0" w:color="auto"/>
              <w:left w:val="single" w:sz="4" w:space="0" w:color="auto"/>
              <w:bottom w:val="single" w:sz="4" w:space="0" w:color="auto"/>
              <w:right w:val="single" w:sz="4" w:space="0" w:color="auto"/>
            </w:tcBorders>
            <w:hideMark/>
          </w:tcPr>
          <w:p w:rsidR="00EE451F" w:rsidRPr="00E9502D" w:rsidRDefault="00EE451F" w:rsidP="008546A8">
            <w:pPr>
              <w:pStyle w:val="Normaalweb"/>
              <w:spacing w:after="120"/>
              <w:rPr>
                <w:color w:val="000000"/>
                <w:sz w:val="20"/>
                <w:szCs w:val="18"/>
              </w:rPr>
            </w:pPr>
            <w:r w:rsidRPr="00E9502D">
              <w:rPr>
                <w:color w:val="000000"/>
                <w:sz w:val="20"/>
                <w:szCs w:val="18"/>
              </w:rPr>
              <w:t>C1</w:t>
            </w:r>
          </w:p>
        </w:tc>
        <w:tc>
          <w:tcPr>
            <w:tcW w:w="6962" w:type="dxa"/>
            <w:tcBorders>
              <w:top w:val="single" w:sz="4" w:space="0" w:color="auto"/>
              <w:left w:val="single" w:sz="4" w:space="0" w:color="auto"/>
              <w:bottom w:val="single" w:sz="4" w:space="0" w:color="auto"/>
              <w:right w:val="single" w:sz="4" w:space="0" w:color="auto"/>
            </w:tcBorders>
            <w:hideMark/>
          </w:tcPr>
          <w:p w:rsidR="00EE451F" w:rsidRPr="00E9502D" w:rsidRDefault="00EE451F" w:rsidP="008546A8">
            <w:pPr>
              <w:spacing w:after="120"/>
              <w:rPr>
                <w:sz w:val="20"/>
                <w:szCs w:val="18"/>
              </w:rPr>
            </w:pPr>
            <w:r w:rsidRPr="00E9502D">
              <w:rPr>
                <w:sz w:val="20"/>
                <w:szCs w:val="18"/>
              </w:rPr>
              <w:t>Onderzoeksopzet/protocol</w:t>
            </w:r>
          </w:p>
        </w:tc>
      </w:tr>
      <w:tr w:rsidR="00EE451F" w:rsidTr="00E9502D">
        <w:trPr>
          <w:trHeight w:val="1740"/>
          <w:tblCellSpacing w:w="15" w:type="dxa"/>
        </w:trPr>
        <w:tc>
          <w:tcPr>
            <w:tcW w:w="187" w:type="dxa"/>
            <w:tcBorders>
              <w:top w:val="single" w:sz="4" w:space="0" w:color="auto"/>
              <w:left w:val="single" w:sz="4" w:space="0" w:color="auto"/>
              <w:bottom w:val="single" w:sz="4" w:space="0" w:color="auto"/>
              <w:right w:val="single" w:sz="4" w:space="0" w:color="auto"/>
            </w:tcBorders>
            <w:hideMark/>
          </w:tcPr>
          <w:p w:rsidR="00EE451F" w:rsidRDefault="00EE451F" w:rsidP="008546A8">
            <w:pPr>
              <w:pStyle w:val="Normaalweb"/>
              <w:spacing w:after="120"/>
              <w:rPr>
                <w:rFonts w:ascii="Calibri" w:hAnsi="Calibri" w:cs="Calibri"/>
                <w:color w:val="000000"/>
                <w:sz w:val="20"/>
                <w:szCs w:val="20"/>
              </w:rPr>
            </w:pPr>
            <w:r>
              <w:rPr>
                <w:rFonts w:ascii="Calibri" w:hAnsi="Calibri" w:cs="Calibri"/>
                <w:color w:val="000000"/>
                <w:sz w:val="20"/>
                <w:szCs w:val="20"/>
              </w:rPr>
              <w:t>D</w:t>
            </w:r>
          </w:p>
        </w:tc>
        <w:tc>
          <w:tcPr>
            <w:tcW w:w="1749" w:type="dxa"/>
            <w:tcBorders>
              <w:top w:val="single" w:sz="4" w:space="0" w:color="auto"/>
              <w:left w:val="single" w:sz="4" w:space="0" w:color="auto"/>
              <w:bottom w:val="single" w:sz="4" w:space="0" w:color="auto"/>
              <w:right w:val="single" w:sz="4" w:space="0" w:color="auto"/>
            </w:tcBorders>
            <w:hideMark/>
          </w:tcPr>
          <w:p w:rsidR="00EE451F" w:rsidRPr="00E9502D" w:rsidRDefault="00EE451F" w:rsidP="008546A8">
            <w:pPr>
              <w:pStyle w:val="Normaalweb"/>
              <w:spacing w:after="120"/>
              <w:rPr>
                <w:color w:val="000000"/>
                <w:sz w:val="20"/>
                <w:szCs w:val="18"/>
              </w:rPr>
            </w:pPr>
            <w:r w:rsidRPr="00E9502D">
              <w:rPr>
                <w:color w:val="000000"/>
                <w:sz w:val="20"/>
                <w:szCs w:val="18"/>
              </w:rPr>
              <w:t>Informatie voor proefpersonen</w:t>
            </w:r>
          </w:p>
        </w:tc>
        <w:tc>
          <w:tcPr>
            <w:tcW w:w="478" w:type="dxa"/>
            <w:tcBorders>
              <w:top w:val="single" w:sz="4" w:space="0" w:color="auto"/>
              <w:left w:val="single" w:sz="4" w:space="0" w:color="auto"/>
              <w:bottom w:val="single" w:sz="4" w:space="0" w:color="auto"/>
              <w:right w:val="single" w:sz="4" w:space="0" w:color="auto"/>
            </w:tcBorders>
            <w:hideMark/>
          </w:tcPr>
          <w:p w:rsidR="00EE451F" w:rsidRPr="00E9502D" w:rsidRDefault="00EE451F" w:rsidP="008546A8">
            <w:pPr>
              <w:pStyle w:val="Normaalweb"/>
              <w:spacing w:after="120"/>
              <w:rPr>
                <w:color w:val="000000"/>
                <w:sz w:val="20"/>
                <w:szCs w:val="18"/>
              </w:rPr>
            </w:pPr>
            <w:r w:rsidRPr="00E9502D">
              <w:rPr>
                <w:color w:val="000000"/>
                <w:sz w:val="20"/>
                <w:szCs w:val="18"/>
              </w:rPr>
              <w:t>D1</w:t>
            </w:r>
            <w:r w:rsidRPr="00E9502D">
              <w:rPr>
                <w:color w:val="000000"/>
                <w:sz w:val="20"/>
                <w:szCs w:val="18"/>
              </w:rPr>
              <w:br/>
            </w:r>
          </w:p>
          <w:p w:rsidR="00EE451F" w:rsidRPr="00E9502D" w:rsidRDefault="00EE451F" w:rsidP="008546A8">
            <w:pPr>
              <w:pStyle w:val="Normaalweb"/>
              <w:spacing w:after="120"/>
              <w:rPr>
                <w:color w:val="000000"/>
                <w:sz w:val="20"/>
                <w:szCs w:val="18"/>
              </w:rPr>
            </w:pPr>
            <w:r w:rsidRPr="00E9502D">
              <w:rPr>
                <w:color w:val="000000"/>
                <w:sz w:val="20"/>
                <w:szCs w:val="18"/>
              </w:rPr>
              <w:br/>
              <w:t>D2</w:t>
            </w:r>
          </w:p>
          <w:p w:rsidR="00EE451F" w:rsidRPr="00E9502D" w:rsidRDefault="00E9502D" w:rsidP="008546A8">
            <w:pPr>
              <w:pStyle w:val="Normaalweb"/>
              <w:spacing w:after="120"/>
              <w:rPr>
                <w:color w:val="000000"/>
                <w:sz w:val="20"/>
                <w:szCs w:val="18"/>
              </w:rPr>
            </w:pPr>
            <w:r w:rsidRPr="00E9502D">
              <w:rPr>
                <w:color w:val="000000"/>
                <w:sz w:val="20"/>
                <w:szCs w:val="18"/>
              </w:rPr>
              <w:br/>
              <w:t>D3</w:t>
            </w:r>
          </w:p>
        </w:tc>
        <w:tc>
          <w:tcPr>
            <w:tcW w:w="6962" w:type="dxa"/>
            <w:tcBorders>
              <w:top w:val="single" w:sz="4" w:space="0" w:color="auto"/>
              <w:left w:val="single" w:sz="4" w:space="0" w:color="auto"/>
              <w:bottom w:val="single" w:sz="4" w:space="0" w:color="auto"/>
              <w:right w:val="single" w:sz="4" w:space="0" w:color="auto"/>
            </w:tcBorders>
            <w:hideMark/>
          </w:tcPr>
          <w:p w:rsidR="00EE451F" w:rsidRPr="00E9502D" w:rsidRDefault="004C6C96" w:rsidP="008546A8">
            <w:pPr>
              <w:pStyle w:val="Normaalweb"/>
              <w:spacing w:after="120"/>
              <w:rPr>
                <w:sz w:val="20"/>
                <w:szCs w:val="18"/>
              </w:rPr>
            </w:pPr>
            <w:r w:rsidRPr="00E9502D">
              <w:rPr>
                <w:sz w:val="20"/>
                <w:szCs w:val="18"/>
              </w:rPr>
              <w:t>I</w:t>
            </w:r>
            <w:r w:rsidR="00EE451F" w:rsidRPr="00E9502D">
              <w:rPr>
                <w:sz w:val="20"/>
                <w:szCs w:val="18"/>
              </w:rPr>
              <w:t xml:space="preserve">nformatiebrief/-ven voor proefpersonen / vertegenwoordigers, inclusief invoeging </w:t>
            </w:r>
            <w:r w:rsidR="00EE451F" w:rsidRPr="00E9502D">
              <w:rPr>
                <w:b/>
                <w:sz w:val="20"/>
                <w:szCs w:val="18"/>
              </w:rPr>
              <w:t>ingevulde</w:t>
            </w:r>
            <w:r w:rsidR="00EE451F" w:rsidRPr="00E9502D">
              <w:rPr>
                <w:sz w:val="20"/>
                <w:szCs w:val="18"/>
              </w:rPr>
              <w:t xml:space="preserve"> </w:t>
            </w:r>
            <w:hyperlink r:id="rId10" w:tooltip="Bijlage PIF Maasstad Ziekenhuis" w:history="1">
              <w:r w:rsidR="00EE451F" w:rsidRPr="00E9502D">
                <w:rPr>
                  <w:rStyle w:val="Hyperlink"/>
                  <w:color w:val="auto"/>
                  <w:sz w:val="20"/>
                  <w:szCs w:val="18"/>
                  <w:u w:val="none"/>
                </w:rPr>
                <w:t xml:space="preserve">bijlage met lokale contactpersoneninformatie + logo </w:t>
              </w:r>
            </w:hyperlink>
            <w:r w:rsidR="002E2322" w:rsidRPr="00E9502D">
              <w:rPr>
                <w:rStyle w:val="Hyperlink"/>
                <w:color w:val="auto"/>
                <w:sz w:val="20"/>
                <w:szCs w:val="18"/>
                <w:u w:val="none"/>
              </w:rPr>
              <w:t>YSL.</w:t>
            </w:r>
            <w:r w:rsidRPr="00E9502D">
              <w:rPr>
                <w:rStyle w:val="Hyperlink"/>
                <w:color w:val="auto"/>
                <w:sz w:val="20"/>
                <w:szCs w:val="18"/>
                <w:u w:val="none"/>
              </w:rPr>
              <w:t xml:space="preserve"> </w:t>
            </w:r>
            <w:r w:rsidR="002E2322" w:rsidRPr="00E9502D">
              <w:rPr>
                <w:rStyle w:val="Hyperlink"/>
                <w:color w:val="auto"/>
                <w:sz w:val="20"/>
                <w:szCs w:val="18"/>
                <w:u w:val="none"/>
              </w:rPr>
              <w:t>M</w:t>
            </w:r>
            <w:r w:rsidRPr="00E9502D">
              <w:rPr>
                <w:rStyle w:val="Hyperlink"/>
                <w:color w:val="auto"/>
                <w:sz w:val="20"/>
                <w:szCs w:val="18"/>
                <w:u w:val="none"/>
              </w:rPr>
              <w:t xml:space="preserve">aak gebruik van het format PIF </w:t>
            </w:r>
            <w:proofErr w:type="spellStart"/>
            <w:r w:rsidRPr="00E9502D">
              <w:rPr>
                <w:rStyle w:val="Hyperlink"/>
                <w:color w:val="auto"/>
                <w:sz w:val="20"/>
                <w:szCs w:val="18"/>
                <w:u w:val="none"/>
              </w:rPr>
              <w:t>nwmo</w:t>
            </w:r>
            <w:proofErr w:type="spellEnd"/>
            <w:r w:rsidRPr="00E9502D">
              <w:rPr>
                <w:rStyle w:val="Hyperlink"/>
                <w:color w:val="auto"/>
                <w:sz w:val="20"/>
                <w:szCs w:val="18"/>
                <w:u w:val="none"/>
              </w:rPr>
              <w:t xml:space="preserve"> onderzoek. </w:t>
            </w:r>
          </w:p>
          <w:p w:rsidR="00EE451F" w:rsidRPr="00E9502D" w:rsidRDefault="00EE451F" w:rsidP="008546A8">
            <w:pPr>
              <w:pStyle w:val="Normaalweb"/>
              <w:spacing w:after="120"/>
              <w:rPr>
                <w:sz w:val="20"/>
                <w:szCs w:val="18"/>
              </w:rPr>
            </w:pPr>
            <w:r w:rsidRPr="00E9502D">
              <w:rPr>
                <w:sz w:val="20"/>
                <w:szCs w:val="18"/>
              </w:rPr>
              <w:t>Goedgekeurde Toestemmingsformulier(en)/</w:t>
            </w:r>
            <w:proofErr w:type="spellStart"/>
            <w:r w:rsidRPr="00E9502D">
              <w:rPr>
                <w:sz w:val="20"/>
                <w:szCs w:val="18"/>
              </w:rPr>
              <w:t>Informed</w:t>
            </w:r>
            <w:proofErr w:type="spellEnd"/>
            <w:r w:rsidRPr="00E9502D">
              <w:rPr>
                <w:sz w:val="20"/>
                <w:szCs w:val="18"/>
              </w:rPr>
              <w:t xml:space="preserve"> consent </w:t>
            </w:r>
            <w:r w:rsidRPr="00E9502D">
              <w:rPr>
                <w:sz w:val="20"/>
                <w:szCs w:val="18"/>
              </w:rPr>
              <w:br/>
              <w:t xml:space="preserve">(zie ook </w:t>
            </w:r>
            <w:hyperlink r:id="rId11" w:history="1">
              <w:r w:rsidRPr="00E9502D">
                <w:rPr>
                  <w:rStyle w:val="Hyperlink"/>
                  <w:color w:val="auto"/>
                  <w:sz w:val="20"/>
                  <w:szCs w:val="18"/>
                </w:rPr>
                <w:t>https://nwmostudies.nl/toetsing/</w:t>
              </w:r>
            </w:hyperlink>
            <w:r w:rsidRPr="00E9502D">
              <w:rPr>
                <w:sz w:val="20"/>
                <w:szCs w:val="18"/>
              </w:rPr>
              <w:t xml:space="preserve"> format PIF)</w:t>
            </w:r>
          </w:p>
          <w:p w:rsidR="00EE451F" w:rsidRPr="00E9502D" w:rsidRDefault="00EE451F" w:rsidP="008546A8">
            <w:pPr>
              <w:pStyle w:val="Normaalweb"/>
              <w:spacing w:after="120"/>
              <w:rPr>
                <w:sz w:val="20"/>
                <w:szCs w:val="18"/>
              </w:rPr>
            </w:pPr>
            <w:r w:rsidRPr="00E9502D">
              <w:rPr>
                <w:sz w:val="20"/>
                <w:szCs w:val="18"/>
              </w:rPr>
              <w:t xml:space="preserve">Advertentietekst/wervingsmateriaal </w:t>
            </w:r>
          </w:p>
        </w:tc>
      </w:tr>
      <w:tr w:rsidR="00EE451F" w:rsidTr="008546A8">
        <w:trPr>
          <w:tblCellSpacing w:w="15" w:type="dxa"/>
        </w:trPr>
        <w:tc>
          <w:tcPr>
            <w:tcW w:w="187" w:type="dxa"/>
            <w:tcBorders>
              <w:top w:val="single" w:sz="4" w:space="0" w:color="auto"/>
              <w:left w:val="single" w:sz="4" w:space="0" w:color="auto"/>
              <w:bottom w:val="single" w:sz="4" w:space="0" w:color="auto"/>
              <w:right w:val="single" w:sz="4" w:space="0" w:color="auto"/>
            </w:tcBorders>
            <w:hideMark/>
          </w:tcPr>
          <w:p w:rsidR="00EE451F" w:rsidRDefault="00EE451F" w:rsidP="008546A8">
            <w:pPr>
              <w:pStyle w:val="Normaalweb"/>
              <w:spacing w:after="120"/>
              <w:rPr>
                <w:rFonts w:ascii="Calibri" w:hAnsi="Calibri" w:cs="Calibri"/>
                <w:color w:val="000000"/>
                <w:sz w:val="20"/>
                <w:szCs w:val="20"/>
              </w:rPr>
            </w:pPr>
            <w:r>
              <w:rPr>
                <w:rFonts w:ascii="Calibri" w:hAnsi="Calibri" w:cs="Calibri"/>
                <w:color w:val="000000"/>
                <w:sz w:val="20"/>
                <w:szCs w:val="20"/>
              </w:rPr>
              <w:t>E</w:t>
            </w:r>
          </w:p>
        </w:tc>
        <w:tc>
          <w:tcPr>
            <w:tcW w:w="1749" w:type="dxa"/>
            <w:tcBorders>
              <w:top w:val="single" w:sz="4" w:space="0" w:color="auto"/>
              <w:left w:val="single" w:sz="4" w:space="0" w:color="auto"/>
              <w:bottom w:val="single" w:sz="4" w:space="0" w:color="auto"/>
              <w:right w:val="single" w:sz="4" w:space="0" w:color="auto"/>
            </w:tcBorders>
            <w:hideMark/>
          </w:tcPr>
          <w:p w:rsidR="00EE451F" w:rsidRPr="00E9502D" w:rsidRDefault="00EE451F" w:rsidP="00EE451F">
            <w:pPr>
              <w:pStyle w:val="Normaalweb"/>
              <w:spacing w:after="120"/>
              <w:rPr>
                <w:color w:val="000000"/>
                <w:sz w:val="20"/>
                <w:szCs w:val="18"/>
              </w:rPr>
            </w:pPr>
            <w:r w:rsidRPr="00E9502D">
              <w:rPr>
                <w:color w:val="000000"/>
                <w:sz w:val="20"/>
                <w:szCs w:val="18"/>
              </w:rPr>
              <w:t>vragenlijsten</w:t>
            </w:r>
          </w:p>
        </w:tc>
        <w:tc>
          <w:tcPr>
            <w:tcW w:w="478" w:type="dxa"/>
            <w:tcBorders>
              <w:top w:val="single" w:sz="4" w:space="0" w:color="auto"/>
              <w:left w:val="single" w:sz="4" w:space="0" w:color="auto"/>
              <w:bottom w:val="single" w:sz="4" w:space="0" w:color="auto"/>
              <w:right w:val="single" w:sz="4" w:space="0" w:color="auto"/>
            </w:tcBorders>
            <w:hideMark/>
          </w:tcPr>
          <w:p w:rsidR="00EE451F" w:rsidRPr="00E9502D" w:rsidRDefault="00EE451F" w:rsidP="008546A8">
            <w:pPr>
              <w:pStyle w:val="Normaalweb"/>
              <w:spacing w:after="120"/>
              <w:rPr>
                <w:color w:val="000000"/>
                <w:sz w:val="20"/>
                <w:szCs w:val="18"/>
              </w:rPr>
            </w:pPr>
            <w:r w:rsidRPr="00E9502D">
              <w:rPr>
                <w:color w:val="000000"/>
                <w:sz w:val="20"/>
                <w:szCs w:val="18"/>
              </w:rPr>
              <w:t>E1</w:t>
            </w:r>
          </w:p>
          <w:p w:rsidR="00EE451F" w:rsidRPr="00E9502D" w:rsidRDefault="00EE451F" w:rsidP="008546A8">
            <w:pPr>
              <w:pStyle w:val="Normaalweb"/>
              <w:spacing w:after="120"/>
              <w:rPr>
                <w:color w:val="000000"/>
                <w:sz w:val="20"/>
                <w:szCs w:val="18"/>
              </w:rPr>
            </w:pPr>
            <w:r w:rsidRPr="00E9502D">
              <w:rPr>
                <w:color w:val="000000"/>
                <w:sz w:val="20"/>
                <w:szCs w:val="18"/>
              </w:rPr>
              <w:t>E2</w:t>
            </w:r>
          </w:p>
        </w:tc>
        <w:tc>
          <w:tcPr>
            <w:tcW w:w="6962" w:type="dxa"/>
            <w:tcBorders>
              <w:top w:val="single" w:sz="4" w:space="0" w:color="auto"/>
              <w:left w:val="single" w:sz="4" w:space="0" w:color="auto"/>
              <w:bottom w:val="single" w:sz="4" w:space="0" w:color="auto"/>
              <w:right w:val="single" w:sz="4" w:space="0" w:color="auto"/>
            </w:tcBorders>
            <w:hideMark/>
          </w:tcPr>
          <w:p w:rsidR="00EE451F" w:rsidRPr="00E9502D" w:rsidRDefault="00EE451F" w:rsidP="008546A8">
            <w:pPr>
              <w:pStyle w:val="Normaalweb"/>
              <w:spacing w:after="120"/>
              <w:rPr>
                <w:sz w:val="20"/>
                <w:szCs w:val="18"/>
              </w:rPr>
            </w:pPr>
            <w:r w:rsidRPr="00E9502D">
              <w:rPr>
                <w:sz w:val="20"/>
                <w:szCs w:val="18"/>
              </w:rPr>
              <w:t>Vragenlijsten</w:t>
            </w:r>
          </w:p>
          <w:p w:rsidR="00EE451F" w:rsidRPr="00E9502D" w:rsidRDefault="00EE451F" w:rsidP="008546A8">
            <w:pPr>
              <w:pStyle w:val="Normaalweb"/>
              <w:spacing w:after="120"/>
              <w:rPr>
                <w:sz w:val="20"/>
                <w:szCs w:val="18"/>
              </w:rPr>
            </w:pPr>
            <w:r w:rsidRPr="00E9502D">
              <w:rPr>
                <w:sz w:val="20"/>
                <w:szCs w:val="18"/>
              </w:rPr>
              <w:t>Overig materiaal voor het onderzoek</w:t>
            </w:r>
          </w:p>
        </w:tc>
      </w:tr>
      <w:tr w:rsidR="00E80EB2" w:rsidTr="008546A8">
        <w:trPr>
          <w:tblCellSpacing w:w="15" w:type="dxa"/>
        </w:trPr>
        <w:tc>
          <w:tcPr>
            <w:tcW w:w="187" w:type="dxa"/>
            <w:tcBorders>
              <w:top w:val="single" w:sz="4" w:space="0" w:color="auto"/>
              <w:left w:val="single" w:sz="4" w:space="0" w:color="auto"/>
              <w:bottom w:val="single" w:sz="4" w:space="0" w:color="auto"/>
              <w:right w:val="single" w:sz="4" w:space="0" w:color="auto"/>
            </w:tcBorders>
          </w:tcPr>
          <w:p w:rsidR="00E80EB2" w:rsidRDefault="00E80EB2" w:rsidP="008546A8">
            <w:pPr>
              <w:pStyle w:val="Normaalweb"/>
              <w:spacing w:after="120"/>
              <w:rPr>
                <w:rFonts w:ascii="Calibri" w:hAnsi="Calibri" w:cs="Calibri"/>
                <w:color w:val="000000"/>
                <w:sz w:val="20"/>
                <w:szCs w:val="20"/>
              </w:rPr>
            </w:pPr>
            <w:r>
              <w:rPr>
                <w:rFonts w:ascii="Calibri" w:hAnsi="Calibri" w:cs="Calibri"/>
                <w:color w:val="000000"/>
                <w:sz w:val="20"/>
                <w:szCs w:val="20"/>
              </w:rPr>
              <w:t>H</w:t>
            </w:r>
          </w:p>
        </w:tc>
        <w:tc>
          <w:tcPr>
            <w:tcW w:w="1749" w:type="dxa"/>
            <w:tcBorders>
              <w:top w:val="single" w:sz="4" w:space="0" w:color="auto"/>
              <w:left w:val="single" w:sz="4" w:space="0" w:color="auto"/>
              <w:bottom w:val="single" w:sz="4" w:space="0" w:color="auto"/>
              <w:right w:val="single" w:sz="4" w:space="0" w:color="auto"/>
            </w:tcBorders>
          </w:tcPr>
          <w:p w:rsidR="00E80EB2" w:rsidRPr="00E9502D" w:rsidRDefault="00E80EB2" w:rsidP="00EE451F">
            <w:pPr>
              <w:pStyle w:val="Normaalweb"/>
              <w:spacing w:after="120"/>
              <w:rPr>
                <w:color w:val="000000"/>
                <w:sz w:val="20"/>
                <w:szCs w:val="18"/>
              </w:rPr>
            </w:pPr>
            <w:r>
              <w:rPr>
                <w:color w:val="000000"/>
                <w:sz w:val="20"/>
                <w:szCs w:val="18"/>
              </w:rPr>
              <w:t>Centrum informatie</w:t>
            </w:r>
          </w:p>
        </w:tc>
        <w:tc>
          <w:tcPr>
            <w:tcW w:w="478" w:type="dxa"/>
            <w:tcBorders>
              <w:top w:val="single" w:sz="4" w:space="0" w:color="auto"/>
              <w:left w:val="single" w:sz="4" w:space="0" w:color="auto"/>
              <w:bottom w:val="single" w:sz="4" w:space="0" w:color="auto"/>
              <w:right w:val="single" w:sz="4" w:space="0" w:color="auto"/>
            </w:tcBorders>
          </w:tcPr>
          <w:p w:rsidR="00E80EB2" w:rsidRPr="00E9502D" w:rsidRDefault="00E80EB2" w:rsidP="008546A8">
            <w:pPr>
              <w:pStyle w:val="Normaalweb"/>
              <w:spacing w:after="120"/>
              <w:rPr>
                <w:color w:val="000000"/>
                <w:sz w:val="20"/>
                <w:szCs w:val="18"/>
              </w:rPr>
            </w:pPr>
            <w:r>
              <w:rPr>
                <w:color w:val="000000"/>
                <w:sz w:val="20"/>
                <w:szCs w:val="18"/>
              </w:rPr>
              <w:t>H4</w:t>
            </w:r>
          </w:p>
        </w:tc>
        <w:tc>
          <w:tcPr>
            <w:tcW w:w="6962" w:type="dxa"/>
            <w:tcBorders>
              <w:top w:val="single" w:sz="4" w:space="0" w:color="auto"/>
              <w:left w:val="single" w:sz="4" w:space="0" w:color="auto"/>
              <w:bottom w:val="single" w:sz="4" w:space="0" w:color="auto"/>
              <w:right w:val="single" w:sz="4" w:space="0" w:color="auto"/>
            </w:tcBorders>
          </w:tcPr>
          <w:p w:rsidR="00E80EB2" w:rsidRPr="00E9502D" w:rsidRDefault="00E80EB2" w:rsidP="008546A8">
            <w:pPr>
              <w:pStyle w:val="Normaalweb"/>
              <w:spacing w:after="120"/>
              <w:rPr>
                <w:sz w:val="20"/>
                <w:szCs w:val="18"/>
              </w:rPr>
            </w:pPr>
            <w:r>
              <w:rPr>
                <w:sz w:val="20"/>
                <w:szCs w:val="18"/>
              </w:rPr>
              <w:t>DPIA</w:t>
            </w:r>
          </w:p>
        </w:tc>
      </w:tr>
      <w:tr w:rsidR="00EE451F" w:rsidTr="00427A79">
        <w:trPr>
          <w:trHeight w:val="296"/>
          <w:tblCellSpacing w:w="15" w:type="dxa"/>
        </w:trPr>
        <w:tc>
          <w:tcPr>
            <w:tcW w:w="187" w:type="dxa"/>
            <w:tcBorders>
              <w:top w:val="single" w:sz="4" w:space="0" w:color="auto"/>
              <w:left w:val="single" w:sz="4" w:space="0" w:color="auto"/>
              <w:bottom w:val="single" w:sz="4" w:space="0" w:color="auto"/>
              <w:right w:val="single" w:sz="4" w:space="0" w:color="auto"/>
            </w:tcBorders>
          </w:tcPr>
          <w:p w:rsidR="00EE451F" w:rsidRDefault="00EE451F" w:rsidP="008546A8">
            <w:pPr>
              <w:pStyle w:val="Normaalweb"/>
              <w:spacing w:after="120"/>
              <w:rPr>
                <w:rFonts w:ascii="Calibri" w:hAnsi="Calibri" w:cs="Calibri"/>
                <w:color w:val="000000"/>
                <w:sz w:val="20"/>
                <w:szCs w:val="20"/>
              </w:rPr>
            </w:pPr>
            <w:r>
              <w:rPr>
                <w:rFonts w:ascii="Calibri" w:hAnsi="Calibri" w:cs="Calibri"/>
                <w:color w:val="000000"/>
                <w:sz w:val="20"/>
                <w:szCs w:val="20"/>
              </w:rPr>
              <w:t>I</w:t>
            </w:r>
          </w:p>
        </w:tc>
        <w:tc>
          <w:tcPr>
            <w:tcW w:w="1749" w:type="dxa"/>
            <w:tcBorders>
              <w:top w:val="single" w:sz="4" w:space="0" w:color="auto"/>
              <w:left w:val="single" w:sz="4" w:space="0" w:color="auto"/>
              <w:bottom w:val="single" w:sz="4" w:space="0" w:color="auto"/>
              <w:right w:val="single" w:sz="4" w:space="0" w:color="auto"/>
            </w:tcBorders>
            <w:hideMark/>
          </w:tcPr>
          <w:p w:rsidR="00EE451F" w:rsidRPr="00E9502D" w:rsidRDefault="00EE451F" w:rsidP="008546A8">
            <w:pPr>
              <w:pStyle w:val="Normaalweb"/>
              <w:spacing w:after="120"/>
              <w:rPr>
                <w:color w:val="000000"/>
                <w:sz w:val="20"/>
                <w:szCs w:val="18"/>
              </w:rPr>
            </w:pPr>
            <w:r w:rsidRPr="00E9502D">
              <w:rPr>
                <w:color w:val="000000"/>
                <w:sz w:val="20"/>
                <w:szCs w:val="18"/>
              </w:rPr>
              <w:t>Overige</w:t>
            </w:r>
          </w:p>
        </w:tc>
        <w:tc>
          <w:tcPr>
            <w:tcW w:w="478" w:type="dxa"/>
            <w:tcBorders>
              <w:top w:val="single" w:sz="4" w:space="0" w:color="auto"/>
              <w:left w:val="single" w:sz="4" w:space="0" w:color="auto"/>
              <w:bottom w:val="single" w:sz="4" w:space="0" w:color="auto"/>
              <w:right w:val="single" w:sz="4" w:space="0" w:color="auto"/>
            </w:tcBorders>
            <w:hideMark/>
          </w:tcPr>
          <w:p w:rsidR="00EE451F" w:rsidRPr="00E9502D" w:rsidRDefault="00EE451F" w:rsidP="008546A8">
            <w:pPr>
              <w:pStyle w:val="Normaalweb"/>
              <w:spacing w:after="120"/>
              <w:rPr>
                <w:color w:val="000000"/>
                <w:sz w:val="20"/>
                <w:szCs w:val="18"/>
              </w:rPr>
            </w:pPr>
            <w:r w:rsidRPr="00E9502D">
              <w:rPr>
                <w:color w:val="000000"/>
                <w:sz w:val="20"/>
                <w:szCs w:val="18"/>
              </w:rPr>
              <w:t xml:space="preserve">I1   </w:t>
            </w:r>
          </w:p>
        </w:tc>
        <w:tc>
          <w:tcPr>
            <w:tcW w:w="6962" w:type="dxa"/>
            <w:tcBorders>
              <w:top w:val="single" w:sz="4" w:space="0" w:color="auto"/>
              <w:left w:val="single" w:sz="4" w:space="0" w:color="auto"/>
              <w:bottom w:val="single" w:sz="4" w:space="0" w:color="auto"/>
              <w:right w:val="single" w:sz="4" w:space="0" w:color="auto"/>
            </w:tcBorders>
            <w:hideMark/>
          </w:tcPr>
          <w:p w:rsidR="00EE451F" w:rsidRPr="00E9502D" w:rsidRDefault="00427A79" w:rsidP="008546A8">
            <w:pPr>
              <w:pStyle w:val="Normaalweb"/>
              <w:spacing w:after="120"/>
              <w:rPr>
                <w:color w:val="000000"/>
                <w:sz w:val="20"/>
                <w:szCs w:val="18"/>
              </w:rPr>
            </w:pPr>
            <w:r w:rsidRPr="00E9502D">
              <w:rPr>
                <w:sz w:val="20"/>
                <w:szCs w:val="18"/>
              </w:rPr>
              <w:t>Overige relevante documenten</w:t>
            </w:r>
          </w:p>
        </w:tc>
      </w:tr>
    </w:tbl>
    <w:p w:rsidR="00EE451F" w:rsidRPr="00427A79" w:rsidRDefault="00EE451F" w:rsidP="00EE451F">
      <w:pPr>
        <w:rPr>
          <w:rFonts w:ascii="Calibri" w:hAnsi="Calibri" w:cs="Calibri"/>
          <w:b/>
          <w:sz w:val="20"/>
          <w:szCs w:val="20"/>
        </w:rPr>
      </w:pPr>
    </w:p>
    <w:p w:rsidR="00EE451F" w:rsidRPr="00E9502D" w:rsidRDefault="00EE451F" w:rsidP="00EE451F">
      <w:pPr>
        <w:rPr>
          <w:color w:val="000000"/>
          <w:sz w:val="20"/>
          <w:szCs w:val="22"/>
        </w:rPr>
      </w:pPr>
      <w:r w:rsidRPr="00E9502D">
        <w:rPr>
          <w:sz w:val="20"/>
          <w:szCs w:val="22"/>
        </w:rPr>
        <w:t xml:space="preserve">Indien documenten uit bovenstaande checklist niet zijn bijgevoegd, moet uitgelegd worden waarom deze niet zijn bijgevoegd. Ons uitgangspunt is, incompleet aanleveren is geen </w:t>
      </w:r>
      <w:r w:rsidR="00880046" w:rsidRPr="00E9502D">
        <w:rPr>
          <w:sz w:val="20"/>
          <w:szCs w:val="22"/>
        </w:rPr>
        <w:t>beoordeling</w:t>
      </w:r>
      <w:r w:rsidRPr="00E9502D">
        <w:rPr>
          <w:sz w:val="20"/>
          <w:szCs w:val="22"/>
        </w:rPr>
        <w:t xml:space="preserve">. </w:t>
      </w:r>
    </w:p>
    <w:p w:rsidR="00D254B6" w:rsidRDefault="00D254B6" w:rsidP="00EE451F">
      <w:pPr>
        <w:rPr>
          <w:b/>
          <w:sz w:val="20"/>
          <w:szCs w:val="22"/>
        </w:rPr>
      </w:pPr>
    </w:p>
    <w:p w:rsidR="00EE451F" w:rsidRPr="00E9502D" w:rsidRDefault="00EE451F" w:rsidP="00EE451F">
      <w:pPr>
        <w:rPr>
          <w:b/>
          <w:sz w:val="20"/>
          <w:szCs w:val="22"/>
        </w:rPr>
      </w:pPr>
      <w:r w:rsidRPr="00E9502D">
        <w:rPr>
          <w:b/>
          <w:sz w:val="20"/>
          <w:szCs w:val="22"/>
        </w:rPr>
        <w:t>Leg uit waarom informatie of documenten niet zijn aangeleverd:</w:t>
      </w:r>
    </w:p>
    <w:p w:rsidR="00EE451F" w:rsidRDefault="00EE451F" w:rsidP="00EE451F">
      <w:pPr>
        <w:rPr>
          <w:rFonts w:ascii="Calibri" w:hAnsi="Calibri" w:cs="Calibri"/>
          <w:sz w:val="20"/>
          <w:szCs w:val="20"/>
        </w:rPr>
      </w:pPr>
    </w:p>
    <w:tbl>
      <w:tblPr>
        <w:tblpPr w:leftFromText="141" w:rightFromText="141" w:vertAnchor="text" w:horzAnchor="margin" w:tblpY="53"/>
        <w:tblW w:w="94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405"/>
      </w:tblGrid>
      <w:tr w:rsidR="00E9502D" w:rsidTr="00E9502D">
        <w:trPr>
          <w:trHeight w:val="1530"/>
        </w:trPr>
        <w:tc>
          <w:tcPr>
            <w:tcW w:w="9405" w:type="dxa"/>
          </w:tcPr>
          <w:p w:rsidR="00E9502D" w:rsidRDefault="00E9502D" w:rsidP="00E9502D">
            <w:pPr>
              <w:rPr>
                <w:rFonts w:ascii="Calibri" w:hAnsi="Calibri" w:cs="Calibri"/>
                <w:szCs w:val="20"/>
              </w:rPr>
            </w:pPr>
          </w:p>
          <w:p w:rsidR="00E9502D" w:rsidRDefault="00E9502D" w:rsidP="00E9502D">
            <w:pPr>
              <w:rPr>
                <w:rFonts w:ascii="Calibri" w:hAnsi="Calibri" w:cs="Calibri"/>
                <w:szCs w:val="20"/>
              </w:rPr>
            </w:pPr>
          </w:p>
          <w:p w:rsidR="00E9502D" w:rsidRDefault="00E9502D" w:rsidP="00E9502D">
            <w:pPr>
              <w:rPr>
                <w:rFonts w:ascii="Calibri" w:hAnsi="Calibri" w:cs="Calibri"/>
                <w:szCs w:val="20"/>
              </w:rPr>
            </w:pPr>
          </w:p>
          <w:p w:rsidR="00E9502D" w:rsidRDefault="00E9502D" w:rsidP="00E9502D">
            <w:pPr>
              <w:rPr>
                <w:rFonts w:ascii="Calibri" w:hAnsi="Calibri" w:cs="Calibri"/>
                <w:szCs w:val="20"/>
              </w:rPr>
            </w:pPr>
          </w:p>
          <w:p w:rsidR="00E9502D" w:rsidRDefault="00E9502D" w:rsidP="00E9502D">
            <w:pPr>
              <w:rPr>
                <w:rFonts w:ascii="Calibri" w:hAnsi="Calibri" w:cs="Calibri"/>
                <w:szCs w:val="20"/>
              </w:rPr>
            </w:pPr>
          </w:p>
          <w:p w:rsidR="00E9502D" w:rsidRDefault="00E9502D" w:rsidP="00E9502D">
            <w:pPr>
              <w:rPr>
                <w:rFonts w:ascii="Calibri" w:hAnsi="Calibri" w:cs="Calibri"/>
                <w:szCs w:val="20"/>
              </w:rPr>
            </w:pPr>
          </w:p>
          <w:p w:rsidR="00E9502D" w:rsidRDefault="00E9502D" w:rsidP="00E9502D">
            <w:pPr>
              <w:rPr>
                <w:rFonts w:ascii="Calibri" w:hAnsi="Calibri" w:cs="Calibri"/>
                <w:szCs w:val="20"/>
              </w:rPr>
            </w:pPr>
          </w:p>
        </w:tc>
      </w:tr>
    </w:tbl>
    <w:p w:rsidR="00EE451F" w:rsidRPr="00A80188" w:rsidRDefault="00EE451F" w:rsidP="00EE451F">
      <w:pPr>
        <w:rPr>
          <w:rFonts w:ascii="Calibri" w:hAnsi="Calibri" w:cs="Calibri"/>
          <w:color w:val="000000"/>
          <w:sz w:val="22"/>
          <w:szCs w:val="22"/>
        </w:rPr>
      </w:pPr>
    </w:p>
    <w:p w:rsidR="00EE451F" w:rsidRPr="00012DE8" w:rsidRDefault="00D254B6" w:rsidP="00EE451F">
      <w:pPr>
        <w:rPr>
          <w:rFonts w:ascii="Calibri" w:hAnsi="Calibri" w:cs="Calibri"/>
          <w:color w:val="000000"/>
          <w:sz w:val="22"/>
          <w:szCs w:val="22"/>
        </w:rPr>
      </w:pPr>
      <w:r w:rsidRPr="00E9502D">
        <w:rPr>
          <w:color w:val="000000"/>
          <w:sz w:val="20"/>
          <w:szCs w:val="22"/>
        </w:rPr>
        <w:lastRenderedPageBreak/>
        <w:t xml:space="preserve">Wanneer het </w:t>
      </w:r>
      <w:proofErr w:type="spellStart"/>
      <w:r w:rsidRPr="00E9502D">
        <w:rPr>
          <w:color w:val="000000"/>
          <w:sz w:val="20"/>
          <w:szCs w:val="22"/>
        </w:rPr>
        <w:t>onderzoeksdossier</w:t>
      </w:r>
      <w:proofErr w:type="spellEnd"/>
      <w:r w:rsidRPr="00E9502D">
        <w:rPr>
          <w:color w:val="000000"/>
          <w:sz w:val="20"/>
          <w:szCs w:val="22"/>
        </w:rPr>
        <w:t xml:space="preserve"> volledig is en alle onderdelen van de beoordelings- en opstartprocedure positief zijn afgerond, kan het leerhuis en/of de Raad van Bestuur het onderzoek goedkeuren. Na ontvangst van de goedkeuringsbrief van het leerhuis en/of de Raad van Bestuur kan gestart worden met het onderzoek.</w:t>
      </w:r>
      <w:r w:rsidRPr="00012DE8">
        <w:rPr>
          <w:rFonts w:ascii="Calibri" w:hAnsi="Calibri" w:cs="Calibri"/>
          <w:color w:val="000000"/>
          <w:sz w:val="22"/>
          <w:szCs w:val="22"/>
        </w:rPr>
        <w:t xml:space="preserve"> </w:t>
      </w:r>
    </w:p>
    <w:p w:rsidR="00B568F3" w:rsidRDefault="00B568F3"/>
    <w:sectPr w:rsidR="00B568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90361"/>
    <w:multiLevelType w:val="hybridMultilevel"/>
    <w:tmpl w:val="AC34BD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51F"/>
    <w:rsid w:val="002E2322"/>
    <w:rsid w:val="00427A79"/>
    <w:rsid w:val="004C6C96"/>
    <w:rsid w:val="00880046"/>
    <w:rsid w:val="009C2077"/>
    <w:rsid w:val="00B568F3"/>
    <w:rsid w:val="00C8032D"/>
    <w:rsid w:val="00D254B6"/>
    <w:rsid w:val="00D85791"/>
    <w:rsid w:val="00E80EB2"/>
    <w:rsid w:val="00E9502D"/>
    <w:rsid w:val="00EE45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451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E451F"/>
    <w:rPr>
      <w:color w:val="0000FF" w:themeColor="hyperlink"/>
      <w:u w:val="single"/>
    </w:rPr>
  </w:style>
  <w:style w:type="paragraph" w:styleId="Normaalweb">
    <w:name w:val="Normal (Web)"/>
    <w:basedOn w:val="Standaard"/>
    <w:unhideWhenUsed/>
    <w:rsid w:val="00EE4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451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E451F"/>
    <w:rPr>
      <w:color w:val="0000FF" w:themeColor="hyperlink"/>
      <w:u w:val="single"/>
    </w:rPr>
  </w:style>
  <w:style w:type="paragraph" w:styleId="Normaalweb">
    <w:name w:val="Normal (Web)"/>
    <w:basedOn w:val="Standaard"/>
    <w:unhideWhenUsed/>
    <w:rsid w:val="00EE4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carriere.nrc.nl/system/companies/avatars/000/000/829/large/71176e5aa574b5caccc6b9e52281f2fbLogo.jpg?152028273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nl/url?sa=i&amp;source=images&amp;cd=&amp;cad=rja&amp;uact=8&amp;ved=2ahUKEwioxZWqmajbAhUOC-wKHXSEAGMQjRx6BAgBEAU&amp;url=https://carriere.nrc.nl/vacatures/ijsselland-ziekenhuis/lid-raad-van-toezicht-1ef8d&amp;psig=AOvVaw1NrN13juX_zayyvP5OCWGc&amp;ust=1527589725142606" TargetMode="External"/><Relationship Id="rId11" Type="http://schemas.openxmlformats.org/officeDocument/2006/relationships/hyperlink" Target="https://nwmostudies.nl/toetsing/" TargetMode="External"/><Relationship Id="rId5" Type="http://schemas.openxmlformats.org/officeDocument/2006/relationships/webSettings" Target="webSettings.xml"/><Relationship Id="rId10" Type="http://schemas.openxmlformats.org/officeDocument/2006/relationships/hyperlink" Target="http://www/annet/dsresource?type=org&amp;objectid=prd01:57849&amp;versionid=&amp;subobjectname=" TargetMode="External"/><Relationship Id="rId4" Type="http://schemas.openxmlformats.org/officeDocument/2006/relationships/settings" Target="settings.xml"/><Relationship Id="rId9" Type="http://schemas.openxmlformats.org/officeDocument/2006/relationships/hyperlink" Target="http://www/annet/dsresource?type=org&amp;objectid=prd01:57848&amp;versionid=&amp;subobjectnam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2132</Characters>
  <Application>Microsoft Office Word</Application>
  <DocSecurity>4</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IJsselland Ziekenhuis</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Ruijgrok, S. (Sjarmaine)</dc:creator>
  <cp:lastModifiedBy>Boumans, (Iris)</cp:lastModifiedBy>
  <cp:revision>2</cp:revision>
  <dcterms:created xsi:type="dcterms:W3CDTF">2021-03-03T13:36:00Z</dcterms:created>
  <dcterms:modified xsi:type="dcterms:W3CDTF">2021-03-03T13:36:00Z</dcterms:modified>
</cp:coreProperties>
</file>